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FBEF5" w14:textId="77777777" w:rsidR="000F1C8B" w:rsidRPr="000F1C8B" w:rsidRDefault="000F1C8B" w:rsidP="000F1C8B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14:paraId="7085A4E3" w14:textId="184DC8F3" w:rsidR="000F1C8B" w:rsidRPr="00A62FAC" w:rsidRDefault="000F1C8B" w:rsidP="004C3599">
      <w:pPr>
        <w:jc w:val="center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 w:rsidRPr="00A62FAC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«Комплект документов от заявителя для проведения обязательной сертификации игрушек»</w:t>
      </w:r>
    </w:p>
    <w:p w14:paraId="78E9946D" w14:textId="4B5DBAD1" w:rsidR="000F1C8B" w:rsidRPr="004C3599" w:rsidRDefault="00A62FAC" w:rsidP="000F1C8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4C3599">
        <w:rPr>
          <w:rFonts w:ascii="Times New Roman" w:hAnsi="Times New Roman" w:cs="Times New Roman"/>
          <w:color w:val="000000"/>
          <w:shd w:val="clear" w:color="auto" w:fill="FFFFFF"/>
        </w:rPr>
        <w:t>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 - членов Союза</w:t>
      </w:r>
      <w:r w:rsidR="000F1C8B"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="000F1C8B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схемы 1с, </w:t>
      </w:r>
      <w:r w:rsidR="002A2984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 w:rsidR="000F1C8B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с</w:t>
      </w:r>
    </w:p>
    <w:p w14:paraId="01927247" w14:textId="2C4D47B7" w:rsidR="000F1C8B" w:rsidRPr="004C3599" w:rsidRDefault="000F1C8B" w:rsidP="000F1C8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Копия технической документации (проектной, и (или) конструкторской, и (или) технологической, и (или) эксплуатационной) на игрушки и (или) типовые образцы игруше – 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схемы 1с, </w:t>
      </w:r>
      <w:r w:rsidR="002A2984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с</w:t>
      </w:r>
    </w:p>
    <w:p w14:paraId="27EF8D4C" w14:textId="3F3C8ABC" w:rsidR="000F1C8B" w:rsidRPr="004C3599" w:rsidRDefault="000F1C8B" w:rsidP="000F1C8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Копия документа (документов), в соответствии с которым изготовлены игрушки (стандарт, стандарт организации, технические условия или иной документ) - 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схемы 1с, </w:t>
      </w:r>
      <w:r w:rsidR="002A2984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с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 (при наличии)</w:t>
      </w:r>
      <w:r w:rsidR="00A62FAC" w:rsidRPr="004C359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BECA11C" w14:textId="5B259C78" w:rsidR="000F1C8B" w:rsidRPr="004C3599" w:rsidRDefault="000F1C8B" w:rsidP="000F1C8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Копия документа о регистрации товарного знака (торговой марки) или договора (лицензионного соглашения) о праве использования товарного знака (торговой марки) - 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схемы 1с, </w:t>
      </w:r>
      <w:r w:rsidR="002A2984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с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  (при наличии);</w:t>
      </w:r>
    </w:p>
    <w:p w14:paraId="12E699A6" w14:textId="5938E682" w:rsidR="000F1C8B" w:rsidRPr="004C3599" w:rsidRDefault="00A62FAC" w:rsidP="000F1C8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4C3599">
        <w:rPr>
          <w:rFonts w:ascii="Times New Roman" w:hAnsi="Times New Roman" w:cs="Times New Roman"/>
          <w:color w:val="000000"/>
          <w:shd w:val="clear" w:color="auto" w:fill="FFFFFF"/>
        </w:rPr>
        <w:t>Ц</w:t>
      </w:r>
      <w:r w:rsidR="000F1C8B"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ветное изображение образца (типового образца) игрушки - </w:t>
      </w:r>
      <w:r w:rsidR="000F1C8B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схемы 1с, </w:t>
      </w:r>
      <w:r w:rsidR="002A2984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 w:rsidR="000F1C8B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с</w:t>
      </w:r>
      <w:r w:rsidR="000F1C8B"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</w:p>
    <w:p w14:paraId="3A402040" w14:textId="6F22AF99" w:rsidR="000F1C8B" w:rsidRPr="004C3599" w:rsidRDefault="000F1C8B" w:rsidP="000F1C8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4C3599">
        <w:rPr>
          <w:rFonts w:ascii="Times New Roman" w:hAnsi="Times New Roman" w:cs="Times New Roman"/>
          <w:color w:val="000000"/>
          <w:shd w:val="clear" w:color="auto" w:fill="FFFFFF"/>
        </w:rPr>
        <w:t>Список стандартов (с указанием их обозначений и наименований, а также разделов (пунктов, подпунктов), если соблюдение требований настоящего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стандартов, применяемых на добровольной основе (</w:t>
      </w:r>
      <w:r w:rsidRPr="004C3599">
        <w:rPr>
          <w:rFonts w:ascii="Times New Roman" w:hAnsi="Times New Roman" w:cs="Times New Roman"/>
          <w:color w:val="000000"/>
          <w:u w:val="single"/>
          <w:shd w:val="clear" w:color="auto" w:fill="FFFFFF"/>
        </w:rPr>
        <w:t>в случае их применения заявителем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A62FAC"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схемы 1с, </w:t>
      </w:r>
      <w:r w:rsidR="002A2984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с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</w:p>
    <w:p w14:paraId="2E47C0F3" w14:textId="3B24ED25" w:rsidR="000F1C8B" w:rsidRPr="004C3599" w:rsidRDefault="000F1C8B" w:rsidP="000F1C8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Описание принятых технических решений и результатов оценки рисков, подтверждающих выполнение требований настоящего технического регламента, если стандарты, включенные в перечень стандартов, применяемых на добровольной основе, не </w:t>
      </w:r>
      <w:bookmarkStart w:id="0" w:name="_GoBack"/>
      <w:bookmarkEnd w:id="0"/>
      <w:r w:rsidRPr="004C3599">
        <w:rPr>
          <w:rFonts w:ascii="Times New Roman" w:hAnsi="Times New Roman" w:cs="Times New Roman"/>
          <w:color w:val="000000"/>
          <w:shd w:val="clear" w:color="auto" w:fill="FFFFFF"/>
        </w:rPr>
        <w:t>применялись или отсутствуют (</w:t>
      </w:r>
      <w:r w:rsidRPr="004C3599">
        <w:rPr>
          <w:rFonts w:ascii="Times New Roman" w:hAnsi="Times New Roman" w:cs="Times New Roman"/>
          <w:color w:val="000000"/>
          <w:u w:val="single"/>
          <w:shd w:val="clear" w:color="auto" w:fill="FFFFFF"/>
        </w:rPr>
        <w:t>при необходимости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) - 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схемы 1с, </w:t>
      </w:r>
      <w:r w:rsidR="002A2984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с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150FDDC3" w14:textId="34BD6EB0" w:rsidR="000F1C8B" w:rsidRPr="004C3599" w:rsidRDefault="000F1C8B" w:rsidP="000F1C8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4C3599">
        <w:rPr>
          <w:rFonts w:ascii="Times New Roman" w:hAnsi="Times New Roman" w:cs="Times New Roman"/>
          <w:color w:val="000000"/>
          <w:shd w:val="clear" w:color="auto" w:fill="FFFFFF"/>
        </w:rPr>
        <w:t>Копии сведен</w:t>
      </w:r>
      <w:r w:rsidR="004C3599" w:rsidRPr="004C3599">
        <w:rPr>
          <w:rFonts w:ascii="Times New Roman" w:hAnsi="Times New Roman" w:cs="Times New Roman"/>
          <w:color w:val="000000"/>
          <w:shd w:val="clear" w:color="auto" w:fill="FFFFFF"/>
        </w:rPr>
        <w:t>ий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 о сырье, материалах и комплектующих изделиях, информация об их изготовителях - 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схемы 1с, </w:t>
      </w:r>
      <w:r w:rsidR="004C3599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с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 (при наличии);</w:t>
      </w:r>
    </w:p>
    <w:p w14:paraId="44E95090" w14:textId="77777777" w:rsidR="00A62FAC" w:rsidRPr="004C3599" w:rsidRDefault="000F1C8B" w:rsidP="00A62FA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4C3599">
        <w:rPr>
          <w:rFonts w:ascii="Times New Roman" w:hAnsi="Times New Roman" w:cs="Times New Roman"/>
          <w:color w:val="000000"/>
          <w:shd w:val="clear" w:color="auto" w:fill="FFFFFF"/>
        </w:rPr>
        <w:t>Копия договора с изготовителем (в том числе с иностранным изготовителем), предусматривающего обеспечение соответствия поставляемых на таможенную территорию Союза игрушек требованиям настоящего технического регламента и ответственность за несоответствие таких игрушек указанным</w:t>
      </w:r>
    </w:p>
    <w:p w14:paraId="0644DBD5" w14:textId="624C2223" w:rsidR="00A62FAC" w:rsidRPr="004C3599" w:rsidRDefault="000F1C8B" w:rsidP="00A62FAC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 w:rsidRPr="004C3599">
        <w:rPr>
          <w:rFonts w:ascii="Times New Roman" w:hAnsi="Times New Roman" w:cs="Times New Roman"/>
          <w:color w:val="000000"/>
          <w:shd w:val="clear" w:color="auto" w:fill="FFFFFF"/>
        </w:rPr>
        <w:t>требованиям (для уполномоченного изготовителем лица)</w:t>
      </w:r>
      <w:r w:rsidR="00A62FAC"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 - </w:t>
      </w:r>
      <w:r w:rsidR="00A62FAC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схема 1с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1DC68E81" w14:textId="52A1419D" w:rsidR="004C3599" w:rsidRPr="004C3599" w:rsidRDefault="004C3599" w:rsidP="004C359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4C3599">
        <w:rPr>
          <w:rFonts w:ascii="Times New Roman" w:hAnsi="Times New Roman" w:cs="Times New Roman"/>
          <w:color w:val="000000"/>
          <w:shd w:val="clear" w:color="auto" w:fill="FFFFFF"/>
        </w:rPr>
        <w:t>К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>опия контракта (договора поставки) и товаросопроводительные документы, идентифицирующие партию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>игрушек, в том числе ее размер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схема 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с</w:t>
      </w:r>
      <w:r w:rsidRPr="004C3599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60BEEF46" w14:textId="1946C288" w:rsidR="000F1C8B" w:rsidRPr="004C3599" w:rsidRDefault="00A62FAC" w:rsidP="00A62FA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4C3599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="000F1C8B" w:rsidRPr="004C3599">
        <w:rPr>
          <w:rFonts w:ascii="Times New Roman" w:hAnsi="Times New Roman" w:cs="Times New Roman"/>
          <w:color w:val="000000"/>
          <w:shd w:val="clear" w:color="auto" w:fill="FFFFFF"/>
        </w:rPr>
        <w:t>ные документы по выбору заявителя, представленные в качестве доказательства соответствия игрушек требованиям настоящего технического регламента (при наличии)</w:t>
      </w:r>
      <w:r w:rsidR="004C3599"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C3599" w:rsidRPr="004C3599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4C3599" w:rsidRPr="004C3599">
        <w:rPr>
          <w:rFonts w:ascii="Times New Roman" w:hAnsi="Times New Roman" w:cs="Times New Roman"/>
          <w:b/>
          <w:color w:val="000000"/>
          <w:shd w:val="clear" w:color="auto" w:fill="FFFFFF"/>
        </w:rPr>
        <w:t>схемы 1с, 3с</w:t>
      </w:r>
      <w:r w:rsidR="000F1C8B" w:rsidRPr="004C3599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0AABE311" w14:textId="7E5EE408" w:rsidR="008D1952" w:rsidRDefault="008D1952"/>
    <w:sectPr w:rsidR="008D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4119A"/>
    <w:multiLevelType w:val="hybridMultilevel"/>
    <w:tmpl w:val="04102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A9"/>
    <w:rsid w:val="000F1C8B"/>
    <w:rsid w:val="002A2984"/>
    <w:rsid w:val="003155A9"/>
    <w:rsid w:val="004C3599"/>
    <w:rsid w:val="008D1952"/>
    <w:rsid w:val="00A6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BAEA"/>
  <w15:chartTrackingRefBased/>
  <w15:docId w15:val="{167FC0A9-AEC7-4543-A350-6EE04276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 Юлия Николаевна</dc:creator>
  <cp:keywords/>
  <dc:description/>
  <cp:lastModifiedBy>Северина Юлия Николаевна</cp:lastModifiedBy>
  <cp:revision>3</cp:revision>
  <dcterms:created xsi:type="dcterms:W3CDTF">2026-02-05T11:53:00Z</dcterms:created>
  <dcterms:modified xsi:type="dcterms:W3CDTF">2026-03-19T07:23:00Z</dcterms:modified>
</cp:coreProperties>
</file>